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Pr="00390BF9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FORMULARZ ZGŁOSZEN</w:t>
      </w:r>
      <w:r w:rsidR="00CC3116"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 xml:space="preserve">IA </w:t>
      </w: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PARTNERA</w:t>
      </w:r>
    </w:p>
    <w:p w14:paraId="4FBD7E95" w14:textId="77777777" w:rsidR="00927EA6" w:rsidRPr="00390BF9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6"/>
          <w:szCs w:val="20"/>
          <w:lang w:val="pl-PL" w:eastAsia="zh-CN"/>
        </w:rPr>
      </w:pPr>
    </w:p>
    <w:p w14:paraId="3B06A372" w14:textId="3B06022D" w:rsidR="00927EA6" w:rsidRPr="00BC141B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</w:t>
      </w:r>
      <w:r w:rsidR="00927EA6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wspóln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ego z Miejskim Ośrodkiem Pomocy Społecznej w Olecku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przygotowania p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rojektu 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konkursu na skalowanie innowacji społecznej pn.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„Wygrana rodzina”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finansowanego ze środków Europejskiego Funduszu Społecznego</w:t>
      </w:r>
      <w:r w:rsidR="00EE50A7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Plus</w:t>
      </w:r>
    </w:p>
    <w:p w14:paraId="3288F0C6" w14:textId="6F79FB33" w:rsidR="00140FC7" w:rsidRPr="00BC141B" w:rsidRDefault="000A5CE2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w ramach </w:t>
      </w:r>
      <w:r w:rsidR="00140FC7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priorytetu V Programu Fundusze Europejskie dla Rozwoju Społecznego</w:t>
      </w:r>
    </w:p>
    <w:p w14:paraId="4A899ADE" w14:textId="77777777" w:rsidR="00140FC7" w:rsidRPr="00BC141B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„Innowacje społeczne (innowacyjne działania społeczne)”</w:t>
      </w:r>
    </w:p>
    <w:p w14:paraId="220BC019" w14:textId="0FDCC99E" w:rsidR="00E162C0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Konkurs nr FERS.05.01-IZ.00-002/24</w:t>
      </w:r>
    </w:p>
    <w:p w14:paraId="242F5997" w14:textId="77777777" w:rsidR="00390BF9" w:rsidRPr="00390BF9" w:rsidRDefault="00390BF9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10"/>
          <w:szCs w:val="20"/>
          <w:lang w:val="pl-PL" w:eastAsia="zh-CN"/>
        </w:rPr>
      </w:pPr>
    </w:p>
    <w:p w14:paraId="3E46A27C" w14:textId="77777777" w:rsidR="00140FC7" w:rsidRPr="00390BF9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4820"/>
        <w:gridCol w:w="5267"/>
      </w:tblGrid>
      <w:tr w:rsidR="00733A34" w:rsidRPr="00BC141B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BC141B" w:rsidRDefault="00733A34" w:rsidP="00326B91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733A34" w:rsidRPr="00BC141B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podmiotu</w:t>
            </w:r>
          </w:p>
        </w:tc>
      </w:tr>
      <w:tr w:rsidR="00733A34" w:rsidRPr="00BC141B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2. Forma organizacyjna</w:t>
            </w:r>
          </w:p>
        </w:tc>
      </w:tr>
      <w:tr w:rsidR="00733A34" w:rsidRPr="00BC141B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3. NIP</w:t>
            </w:r>
          </w:p>
        </w:tc>
      </w:tr>
      <w:tr w:rsidR="00733A34" w:rsidRPr="00BC141B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 Regon</w:t>
            </w:r>
          </w:p>
        </w:tc>
      </w:tr>
      <w:tr w:rsidR="00733A34" w:rsidRPr="00BC141B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BC141B" w:rsidRDefault="00733A34" w:rsidP="00326B91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BC141B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6. Adres siedziby</w:t>
            </w:r>
          </w:p>
        </w:tc>
      </w:tr>
      <w:tr w:rsidR="00733A34" w:rsidRPr="00BC141B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6.1. Województwo</w:t>
            </w:r>
          </w:p>
        </w:tc>
      </w:tr>
      <w:tr w:rsidR="00733A34" w:rsidRPr="00BC141B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6.2. Miejscowość</w:t>
            </w:r>
          </w:p>
        </w:tc>
      </w:tr>
      <w:tr w:rsidR="00733A34" w:rsidRPr="00BC141B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6.3. Ulica</w:t>
            </w:r>
          </w:p>
        </w:tc>
      </w:tr>
      <w:tr w:rsidR="00733A34" w:rsidRPr="00BC141B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6.4. Numer domu</w:t>
            </w:r>
          </w:p>
        </w:tc>
      </w:tr>
      <w:tr w:rsidR="00733A34" w:rsidRPr="00BC141B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6.5. Numer lokalu</w:t>
            </w:r>
          </w:p>
        </w:tc>
      </w:tr>
      <w:tr w:rsidR="00733A34" w:rsidRPr="00BC141B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6.6. Kod pocztowy</w:t>
            </w:r>
          </w:p>
        </w:tc>
      </w:tr>
      <w:tr w:rsidR="00733A34" w:rsidRPr="00BC141B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6.7. Adres poczty elektronicznej</w:t>
            </w:r>
          </w:p>
        </w:tc>
      </w:tr>
      <w:tr w:rsidR="00733A34" w:rsidRPr="00BC141B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6.8. Adres strony internetowej</w:t>
            </w:r>
          </w:p>
        </w:tc>
      </w:tr>
      <w:tr w:rsidR="00733A34" w:rsidRPr="00BC141B" w14:paraId="72ECFA36" w14:textId="77777777" w:rsidTr="00390BF9">
        <w:trPr>
          <w:trHeight w:hRule="exact" w:val="1423"/>
        </w:trPr>
        <w:tc>
          <w:tcPr>
            <w:tcW w:w="10684" w:type="dxa"/>
            <w:gridSpan w:val="3"/>
            <w:shd w:val="clear" w:color="auto" w:fill="DFDFDF"/>
          </w:tcPr>
          <w:p w14:paraId="767F8680" w14:textId="7579BF6E" w:rsidR="00733A34" w:rsidRPr="00BC141B" w:rsidRDefault="00733A34" w:rsidP="00D358EA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 w:rsidR="00D358EA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661C9E2C" w14:textId="2055310C" w:rsidR="00733A34" w:rsidRPr="00BC141B" w:rsidRDefault="00733A34" w:rsidP="00390BF9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390BF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BC141B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7.1. Imię</w:t>
            </w:r>
          </w:p>
        </w:tc>
      </w:tr>
      <w:tr w:rsidR="00733A34" w:rsidRPr="00BC141B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7.2. Nazwisko</w:t>
            </w:r>
          </w:p>
        </w:tc>
      </w:tr>
      <w:tr w:rsidR="00733A34" w:rsidRPr="00BC141B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7.3. Numer telefonu</w:t>
            </w:r>
          </w:p>
        </w:tc>
      </w:tr>
      <w:tr w:rsidR="00733A34" w:rsidRPr="00BC141B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7.4. Adres poczty elektronicznej</w:t>
            </w:r>
          </w:p>
        </w:tc>
      </w:tr>
      <w:tr w:rsidR="00733A34" w:rsidRPr="00BC141B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8. Osoba do kontaktów roboczych</w:t>
            </w:r>
          </w:p>
        </w:tc>
      </w:tr>
      <w:tr w:rsidR="00733A34" w:rsidRPr="00BC141B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8.1. Imi</w:t>
            </w:r>
            <w:r w:rsidR="00EA07B1" w:rsidRPr="00BC141B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</w:p>
        </w:tc>
      </w:tr>
      <w:tr w:rsidR="00733A34" w:rsidRPr="00BC141B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8.2. Nazwisko</w:t>
            </w:r>
          </w:p>
        </w:tc>
      </w:tr>
      <w:tr w:rsidR="00733A34" w:rsidRPr="00BC141B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8.3. Numer telefonu</w:t>
            </w:r>
          </w:p>
        </w:tc>
      </w:tr>
      <w:tr w:rsidR="00733A34" w:rsidRPr="00BC141B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8.4. Adres poczty elektronicznej</w:t>
            </w:r>
          </w:p>
        </w:tc>
      </w:tr>
      <w:tr w:rsidR="00733A34" w:rsidRPr="00BC141B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BC141B" w:rsidRDefault="00733A34" w:rsidP="00326B91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II. ZAKRES MERYTORYCZNY</w:t>
            </w:r>
          </w:p>
        </w:tc>
      </w:tr>
      <w:tr w:rsidR="00733A34" w:rsidRPr="00BC141B" w14:paraId="340F6B26" w14:textId="77777777" w:rsidTr="00390BF9">
        <w:trPr>
          <w:trHeight w:hRule="exact" w:val="305"/>
        </w:trPr>
        <w:tc>
          <w:tcPr>
            <w:tcW w:w="5417" w:type="dxa"/>
            <w:gridSpan w:val="2"/>
            <w:shd w:val="clear" w:color="auto" w:fill="BEBEBE"/>
          </w:tcPr>
          <w:p w14:paraId="4C2CCC7C" w14:textId="77777777" w:rsidR="00733A34" w:rsidRPr="00BC141B" w:rsidRDefault="00733A34" w:rsidP="00326B91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267" w:type="dxa"/>
            <w:shd w:val="clear" w:color="auto" w:fill="BEBEBE"/>
          </w:tcPr>
          <w:p w14:paraId="6DAD7FDE" w14:textId="6555FB2A" w:rsidR="00733A34" w:rsidRPr="00BC141B" w:rsidRDefault="00733A34" w:rsidP="00390BF9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923EE0" w:rsidRPr="00BC141B" w14:paraId="52E2221D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E8E6240" w14:textId="77777777" w:rsidR="00923EE0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20" w:type="dxa"/>
            <w:shd w:val="clear" w:color="auto" w:fill="D9D9D9"/>
          </w:tcPr>
          <w:p w14:paraId="475C1C19" w14:textId="77777777" w:rsidR="00923EE0" w:rsidRPr="00BC141B" w:rsidRDefault="00923EE0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267" w:type="dxa"/>
            <w:shd w:val="clear" w:color="auto" w:fill="FFFFFF" w:themeFill="background1"/>
          </w:tcPr>
          <w:p w14:paraId="33AEC5AC" w14:textId="77777777" w:rsidR="00923EE0" w:rsidRPr="00BC141B" w:rsidRDefault="00923EE0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272C308E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77777777" w:rsidR="00733A34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61EE963C" w14:textId="77777777" w:rsidR="00733A34" w:rsidRPr="00BC141B" w:rsidRDefault="00733A34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267" w:type="dxa"/>
            <w:shd w:val="clear" w:color="auto" w:fill="D9D9D9"/>
          </w:tcPr>
          <w:p w14:paraId="19067110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5AC3B1F1" w14:textId="77777777" w:rsidTr="00390BF9">
        <w:trPr>
          <w:trHeight w:hRule="exact" w:val="956"/>
        </w:trPr>
        <w:tc>
          <w:tcPr>
            <w:tcW w:w="597" w:type="dxa"/>
          </w:tcPr>
          <w:p w14:paraId="36A7E9FF" w14:textId="77777777" w:rsidR="00733A34" w:rsidRPr="00BC141B" w:rsidRDefault="00733A34" w:rsidP="00BC141B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2C8B6D3" w14:textId="77777777" w:rsidR="00733A34" w:rsidRPr="00BC141B" w:rsidRDefault="00923EE0" w:rsidP="00BC141B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4820" w:type="dxa"/>
          </w:tcPr>
          <w:p w14:paraId="1C5F8DB3" w14:textId="34F4763B" w:rsidR="00FA4F27" w:rsidRPr="00BC141B" w:rsidRDefault="00E5084E" w:rsidP="00BC141B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 działalności na rzecz dzieci i młodzież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y na polu włączenia społecznego,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wspierania rozwoju lub wyrównywania szans na terenie Gminy Olecko.</w:t>
            </w:r>
          </w:p>
        </w:tc>
        <w:tc>
          <w:tcPr>
            <w:tcW w:w="5267" w:type="dxa"/>
          </w:tcPr>
          <w:p w14:paraId="18CBBAA3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4487C4D6" w14:textId="77777777" w:rsidTr="00390BF9">
        <w:trPr>
          <w:cantSplit/>
          <w:trHeight w:hRule="exact" w:val="591"/>
        </w:trPr>
        <w:tc>
          <w:tcPr>
            <w:tcW w:w="597" w:type="dxa"/>
            <w:shd w:val="clear" w:color="auto" w:fill="D9D9D9"/>
          </w:tcPr>
          <w:p w14:paraId="7077D7EB" w14:textId="77777777" w:rsidR="00733A34" w:rsidRPr="00BC141B" w:rsidRDefault="00733A34" w:rsidP="00326B9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0C10FE5" w14:textId="1B6BE1A2" w:rsidR="00733A34" w:rsidRPr="00BC141B" w:rsidRDefault="00390BF9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23EE0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1B563924" w14:textId="68D35AD7" w:rsidR="00467048" w:rsidRPr="00BC141B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26ACFE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45576A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818D7E6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02596DA3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2889EA34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3D44CE88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1E2BB435" w14:textId="4DEAA18F" w:rsidR="00467048" w:rsidRPr="00BC141B" w:rsidRDefault="00467048" w:rsidP="0046704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67" w:type="dxa"/>
            <w:shd w:val="clear" w:color="auto" w:fill="D9D9D9"/>
          </w:tcPr>
          <w:p w14:paraId="0DAD183E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3F600B98" w14:textId="77777777" w:rsidTr="00390BF9">
        <w:trPr>
          <w:trHeight w:hRule="exact" w:val="5805"/>
        </w:trPr>
        <w:tc>
          <w:tcPr>
            <w:tcW w:w="597" w:type="dxa"/>
          </w:tcPr>
          <w:p w14:paraId="6F651854" w14:textId="77777777" w:rsidR="00467048" w:rsidRPr="00BC141B" w:rsidRDefault="00467048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365939" w14:textId="001EA712" w:rsidR="00467048" w:rsidRPr="00BC141B" w:rsidRDefault="00390BF9" w:rsidP="00EA07B1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4820" w:type="dxa"/>
          </w:tcPr>
          <w:p w14:paraId="0F45E91A" w14:textId="04D16896" w:rsidR="00E5084E" w:rsidRPr="00BC141B" w:rsidRDefault="00466AEE" w:rsidP="00CE6C1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ludzkie -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kadrowy</w:t>
            </w:r>
            <w:r w:rsidR="0081473F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tj. 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7BD35C10" w:rsidR="00E5084E" w:rsidRPr="00BC141B" w:rsidRDefault="00390BF9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personel posiadający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doświadczenie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 działalności na rzecz dzieci i młodzieży na polu włączenia społecznego lub wspierania rozwoju lub wyrównywania szans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1A53D486" w14:textId="46D7BEE1" w:rsidR="00E5084E" w:rsidRPr="00BC141B" w:rsidRDefault="00E5084E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personel posiadający doświadczenie w realizacji projektów unijnych, w tym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jedną osobą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, któr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 w ciągu ostatnich 5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lat zarządzał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projektami unijnymi o wartości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500 tys.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zł każdy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EBC68AE" w14:textId="464F0689" w:rsidR="0081473F" w:rsidRPr="00BC141B" w:rsidRDefault="00026B3F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>personel posiadający doświadczenie w prowadzeniu szkoleń lub warsztatów lub seminariów</w:t>
            </w:r>
            <w:r w:rsidR="00390BF9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>z zakresu polityki społecznej, usług społecznych lub usług zdrowotnych, w tym co najmniej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>dwiema osobami, które w ciągu ostatnich 3 lat realizowały minimum 5 takich działań,</w:t>
            </w:r>
          </w:p>
          <w:p w14:paraId="71DCD3FF" w14:textId="496FBE8D" w:rsidR="00467048" w:rsidRPr="00BC141B" w:rsidRDefault="00EA07B1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wskazanie sposobu wykorzystania potencjału kadrowego w ramach projekt</w:t>
            </w:r>
            <w:r w:rsidR="00B22B7D" w:rsidRPr="00BC141B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Pr="00BC141B" w:rsidRDefault="00E5084E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BC141B" w:rsidRDefault="00467048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267" w:type="dxa"/>
          </w:tcPr>
          <w:p w14:paraId="5D98862B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2403" w:rsidRPr="00BC141B" w14:paraId="773642BB" w14:textId="77777777" w:rsidTr="00390BF9">
        <w:trPr>
          <w:trHeight w:hRule="exact" w:val="1124"/>
        </w:trPr>
        <w:tc>
          <w:tcPr>
            <w:tcW w:w="597" w:type="dxa"/>
          </w:tcPr>
          <w:p w14:paraId="55EBF2F0" w14:textId="77777777" w:rsidR="009E2403" w:rsidRPr="00BC141B" w:rsidRDefault="009E2403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BC141B" w:rsidRDefault="002C483D" w:rsidP="0046704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4820" w:type="dxa"/>
          </w:tcPr>
          <w:p w14:paraId="4B566BA4" w14:textId="60F95220" w:rsidR="009E2403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organizacyjne / p</w:t>
            </w:r>
            <w:r w:rsidR="009E2403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organizacyjny:</w:t>
            </w:r>
          </w:p>
          <w:p w14:paraId="4D6C48BF" w14:textId="09E19BB9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  <w:p w14:paraId="4E2F9CE1" w14:textId="2550A75C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BC141B" w:rsidRDefault="009E2403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267" w:type="dxa"/>
          </w:tcPr>
          <w:p w14:paraId="272951DD" w14:textId="77777777" w:rsidR="009E2403" w:rsidRPr="00BC141B" w:rsidRDefault="009E2403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1D15887E" w14:textId="77777777" w:rsidTr="00390BF9">
        <w:trPr>
          <w:trHeight w:hRule="exact" w:val="1716"/>
          <w:tblHeader/>
        </w:trPr>
        <w:tc>
          <w:tcPr>
            <w:tcW w:w="597" w:type="dxa"/>
          </w:tcPr>
          <w:p w14:paraId="51FA0B84" w14:textId="77777777" w:rsidR="002C483D" w:rsidRPr="00BC141B" w:rsidRDefault="002C483D" w:rsidP="00467048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BEA212" w14:textId="30A922AD" w:rsidR="00467048" w:rsidRPr="00BC141B" w:rsidRDefault="00467048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820" w:type="dxa"/>
          </w:tcPr>
          <w:p w14:paraId="6A9E3892" w14:textId="42463E7F" w:rsidR="00EA07B1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techniczne /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techniczny</w:t>
            </w:r>
            <w:r w:rsidR="00467048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 tym</w:t>
            </w:r>
            <w:r w:rsidR="00EA07B1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267" w:type="dxa"/>
          </w:tcPr>
          <w:p w14:paraId="0795E8ED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27A98E48" w14:textId="77777777" w:rsidTr="00390BF9">
        <w:trPr>
          <w:trHeight w:hRule="exact" w:val="975"/>
          <w:tblHeader/>
        </w:trPr>
        <w:tc>
          <w:tcPr>
            <w:tcW w:w="597" w:type="dxa"/>
          </w:tcPr>
          <w:p w14:paraId="279CC57B" w14:textId="77777777" w:rsidR="00466AEE" w:rsidRPr="00BC141B" w:rsidRDefault="00466AEE" w:rsidP="00466AEE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464B0CC" w14:textId="6F2CF077" w:rsidR="00466AEE" w:rsidRPr="00BC141B" w:rsidRDefault="00390BF9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66AEE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3.4</w:t>
            </w:r>
          </w:p>
        </w:tc>
        <w:tc>
          <w:tcPr>
            <w:tcW w:w="4820" w:type="dxa"/>
          </w:tcPr>
          <w:p w14:paraId="435509A2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finansowe / potencjał finansowy</w:t>
            </w:r>
          </w:p>
          <w:p w14:paraId="35522CB6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5DF7F2B" w14:textId="407CEA64" w:rsidR="00466AEE" w:rsidRPr="00BC141B" w:rsidRDefault="00BC141B" w:rsidP="00466AEE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Należy</w:t>
            </w:r>
            <w:r w:rsidR="00466AEE"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opisać przychody i wydatk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i organizacji za ostanie 3 lata.</w:t>
            </w:r>
          </w:p>
        </w:tc>
        <w:tc>
          <w:tcPr>
            <w:tcW w:w="5267" w:type="dxa"/>
          </w:tcPr>
          <w:p w14:paraId="6A1E4E2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1DD9B79F" w14:textId="77777777" w:rsidTr="00390BF9">
        <w:trPr>
          <w:trHeight w:hRule="exact" w:val="1446"/>
        </w:trPr>
        <w:tc>
          <w:tcPr>
            <w:tcW w:w="597" w:type="dxa"/>
            <w:shd w:val="clear" w:color="auto" w:fill="E7E6E6" w:themeFill="background2"/>
          </w:tcPr>
          <w:p w14:paraId="79382A9B" w14:textId="77777777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E220CAF" w14:textId="0C660281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14:paraId="5B4D7748" w14:textId="0BF4F84A" w:rsidR="00466AEE" w:rsidRPr="00BC141B" w:rsidRDefault="00466AEE" w:rsidP="00466AEE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współpracy w trakcie przygotowania projektu oraz koncepcja proponowanych działań do realizacji przez partnera. Prosimy o wskazanie czy działania te są kontynuacją wcześniej prowadzonych projektów.</w:t>
            </w:r>
          </w:p>
        </w:tc>
        <w:tc>
          <w:tcPr>
            <w:tcW w:w="5267" w:type="dxa"/>
          </w:tcPr>
          <w:p w14:paraId="45E5D99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75E1B2D" w14:textId="1E97CD00" w:rsidR="00A85694" w:rsidRPr="00BC141B" w:rsidRDefault="00390BF9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14:paraId="338FC214" w14:textId="77777777" w:rsidR="00CE6C15" w:rsidRPr="00BC141B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62A9963E" w14:textId="74EBD92F" w:rsidR="00733A34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5. Doświadczenie kandydata na partnera w realizacji projektów zbieżnych z celami partnerstwa.</w:t>
      </w:r>
      <w:r w:rsidR="00EF476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Wykaz realizowanych</w:t>
      </w:r>
      <w:r w:rsidR="00BC141B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prac/zamówień/projektów.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5033"/>
        <w:gridCol w:w="1088"/>
        <w:gridCol w:w="2623"/>
      </w:tblGrid>
      <w:tr w:rsidR="00390BF9" w:rsidRPr="00BC141B" w14:paraId="47ECB443" w14:textId="77777777" w:rsidTr="004A4F60">
        <w:trPr>
          <w:trHeight w:val="535"/>
        </w:trPr>
        <w:tc>
          <w:tcPr>
            <w:tcW w:w="666" w:type="dxa"/>
            <w:shd w:val="clear" w:color="auto" w:fill="BFBFBF"/>
          </w:tcPr>
          <w:p w14:paraId="4B26B63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27288BE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5033" w:type="dxa"/>
            <w:shd w:val="clear" w:color="auto" w:fill="BFBFBF"/>
          </w:tcPr>
          <w:p w14:paraId="598B3045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Krótki opis projektu, grupy docelowej, rodzaj działań</w:t>
            </w:r>
          </w:p>
        </w:tc>
        <w:tc>
          <w:tcPr>
            <w:tcW w:w="1088" w:type="dxa"/>
            <w:shd w:val="clear" w:color="auto" w:fill="BFBFBF"/>
          </w:tcPr>
          <w:p w14:paraId="4BC7B8B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4806CCD4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390BF9" w:rsidRPr="00BC141B" w14:paraId="52682A0A" w14:textId="77777777" w:rsidTr="004A4F60">
        <w:tc>
          <w:tcPr>
            <w:tcW w:w="666" w:type="dxa"/>
            <w:shd w:val="clear" w:color="auto" w:fill="auto"/>
          </w:tcPr>
          <w:p w14:paraId="5ECC409C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D78B71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540D6808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5CF00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70C5F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1432ECD0" w14:textId="77777777" w:rsidTr="004A4F60">
        <w:tc>
          <w:tcPr>
            <w:tcW w:w="666" w:type="dxa"/>
            <w:shd w:val="clear" w:color="auto" w:fill="auto"/>
          </w:tcPr>
          <w:p w14:paraId="0121A524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2C911F3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6C24FC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77B429F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6EB79744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469A1FF4" w14:textId="77777777" w:rsidTr="004A4F60">
        <w:tc>
          <w:tcPr>
            <w:tcW w:w="666" w:type="dxa"/>
            <w:shd w:val="clear" w:color="auto" w:fill="auto"/>
          </w:tcPr>
          <w:p w14:paraId="00B3AAA1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A58569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3FBB2F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A0E487A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30FF20C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544A921" w14:textId="1425632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95903F0" w14:textId="444E6791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0EE7F5A1" w14:textId="2FD9E405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550D54B5" w14:textId="33717DB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390BF9" w:rsidRPr="00BC141B" w14:paraId="3B6E91F8" w14:textId="77777777" w:rsidTr="004A4F60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617AB495" w14:textId="77777777" w:rsidR="00390BF9" w:rsidRPr="00BC141B" w:rsidRDefault="00390BF9" w:rsidP="004A4F60">
            <w:pPr>
              <w:pStyle w:val="TableParagraph"/>
              <w:spacing w:before="90"/>
              <w:ind w:left="452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Oświadczenia</w:t>
            </w:r>
          </w:p>
        </w:tc>
      </w:tr>
      <w:tr w:rsidR="00390BF9" w:rsidRPr="00BC141B" w14:paraId="61714097" w14:textId="77777777" w:rsidTr="004A4F60">
        <w:trPr>
          <w:trHeight w:hRule="exact" w:val="625"/>
        </w:trPr>
        <w:tc>
          <w:tcPr>
            <w:tcW w:w="10608" w:type="dxa"/>
          </w:tcPr>
          <w:p w14:paraId="1BE2A8C5" w14:textId="77777777" w:rsidR="00390BF9" w:rsidRPr="00BC141B" w:rsidRDefault="00390BF9" w:rsidP="004A4F6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1. Oświadczam, że dane zawarte w niniejszym zgłoszeniu są zgodne z prawdą oraz jestem świadoma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390BF9" w:rsidRPr="00BC141B" w14:paraId="1D54422B" w14:textId="77777777" w:rsidTr="004A4F60">
        <w:trPr>
          <w:trHeight w:hRule="exact" w:val="861"/>
        </w:trPr>
        <w:tc>
          <w:tcPr>
            <w:tcW w:w="10608" w:type="dxa"/>
          </w:tcPr>
          <w:p w14:paraId="50C7D571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2. 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90BF9" w:rsidRPr="00BC141B" w14:paraId="0D0DAEC1" w14:textId="77777777" w:rsidTr="004A4F60">
        <w:trPr>
          <w:trHeight w:hRule="exact" w:val="852"/>
        </w:trPr>
        <w:tc>
          <w:tcPr>
            <w:tcW w:w="10608" w:type="dxa"/>
          </w:tcPr>
          <w:p w14:paraId="447B3799" w14:textId="363C9DF8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3. Oświadczam, że podmiot, który reprezentuję nie podlega wykluczeniu z możliwości otrzymania dofinansowania,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 tym wykluczeniu, o którym mowa w art. 207 ust. 4 ustawy z dnia 27 sierpnia 2009 r. o finansach publicznych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(t.j. Dz. U. z 2023, poz. 1270 z późn. zm.).</w:t>
            </w:r>
          </w:p>
          <w:p w14:paraId="4610C977" w14:textId="77777777" w:rsidR="00390BF9" w:rsidRPr="00BC141B" w:rsidRDefault="00390BF9" w:rsidP="004A4F60">
            <w:pPr>
              <w:pStyle w:val="TableParagraph"/>
              <w:ind w:left="567" w:right="271" w:hanging="49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BF9" w:rsidRPr="00BC141B" w14:paraId="516EDAC5" w14:textId="77777777" w:rsidTr="004A4F60">
        <w:trPr>
          <w:trHeight w:hRule="exact" w:val="852"/>
        </w:trPr>
        <w:tc>
          <w:tcPr>
            <w:tcW w:w="10608" w:type="dxa"/>
          </w:tcPr>
          <w:p w14:paraId="60F5D164" w14:textId="3A6D2344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>4. 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 późn. zm.).</w:t>
            </w:r>
          </w:p>
        </w:tc>
      </w:tr>
      <w:tr w:rsidR="00390BF9" w:rsidRPr="00BC141B" w14:paraId="309BD432" w14:textId="77777777" w:rsidTr="004A4F60">
        <w:trPr>
          <w:trHeight w:hRule="exact" w:val="992"/>
        </w:trPr>
        <w:tc>
          <w:tcPr>
            <w:tcW w:w="10608" w:type="dxa"/>
          </w:tcPr>
          <w:p w14:paraId="24CB918F" w14:textId="77777777" w:rsidR="00390BF9" w:rsidRPr="00BC141B" w:rsidRDefault="00390BF9" w:rsidP="004A4F60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BC141B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  <w:t xml:space="preserve">5. Oświadczam, że podmiot, który reprezentuję nie jest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r.,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str. 1, z późn. zm.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390BF9" w:rsidRPr="00BC141B" w14:paraId="5710F309" w14:textId="77777777" w:rsidTr="004A4F60">
        <w:trPr>
          <w:trHeight w:hRule="exact" w:val="697"/>
        </w:trPr>
        <w:tc>
          <w:tcPr>
            <w:tcW w:w="10608" w:type="dxa"/>
          </w:tcPr>
          <w:p w14:paraId="6528534F" w14:textId="77777777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6.Wyrażam zgodę na przetwarzanie osobowych zawartych w ofercie wyłącznie do celów przeprowadzenia procedury konkursu na wybór partnera zgodnie z Ustawą z dnia 10 maja 2018 r. o ochronie danych osobowych (t.j. Dz.U. 2019 poz. 1781).</w:t>
            </w:r>
          </w:p>
        </w:tc>
      </w:tr>
      <w:tr w:rsidR="00390BF9" w:rsidRPr="00BC141B" w14:paraId="3A167819" w14:textId="77777777" w:rsidTr="004A4F60">
        <w:trPr>
          <w:trHeight w:hRule="exact" w:val="567"/>
        </w:trPr>
        <w:tc>
          <w:tcPr>
            <w:tcW w:w="10608" w:type="dxa"/>
          </w:tcPr>
          <w:p w14:paraId="40488B58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 Wyrażam zgodę na udostępnienie informacji o wyborze podmiotu, który reprezentuję – w przypadku wyboru do pełnienia funkcji partnera.</w:t>
            </w:r>
          </w:p>
        </w:tc>
      </w:tr>
    </w:tbl>
    <w:p w14:paraId="23F01AF7" w14:textId="77777777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DC4D692" w14:textId="3C0497A9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173B0204" w14:textId="77777777" w:rsidR="00390BF9" w:rsidRPr="00BC141B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hAnsi="Arial" w:cs="Arial"/>
          <w:sz w:val="20"/>
          <w:szCs w:val="20"/>
          <w:lang w:val="pl-PL"/>
        </w:rPr>
        <w:sectPr w:rsidR="00390BF9" w:rsidRPr="00BC141B" w:rsidSect="00597559">
          <w:headerReference w:type="default" r:id="rId7"/>
          <w:footerReference w:type="default" r:id="rId8"/>
          <w:pgSz w:w="11910" w:h="16840"/>
          <w:pgMar w:top="2410" w:right="500" w:bottom="1200" w:left="500" w:header="749" w:footer="1003" w:gutter="0"/>
          <w:cols w:space="708"/>
        </w:sectPr>
      </w:pPr>
    </w:p>
    <w:p w14:paraId="786C3185" w14:textId="132AFC14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BC141B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BC141B" w:rsidRDefault="00A85694" w:rsidP="00A85694">
            <w:pPr>
              <w:pStyle w:val="TableParagraph"/>
              <w:spacing w:line="267" w:lineRule="exact"/>
              <w:ind w:left="47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IV. Załączniki</w:t>
            </w:r>
          </w:p>
        </w:tc>
      </w:tr>
      <w:tr w:rsidR="00A85694" w:rsidRPr="00BC141B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6F135130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Dokumenty</w:t>
            </w:r>
            <w:r w:rsidR="00390BF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status prawny podmiotu i umocowanie osób go reprezentujących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(wymienić)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761DE988" w14:textId="6206A7AB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4950927" w14:textId="2AD33E71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148D1C06" w14:textId="34F3CDCA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  <w:tr w:rsidR="00A85694" w:rsidRPr="00BC141B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Inne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5816CCB2" w14:textId="6321CB45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DB7ADD0" w14:textId="212648D3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0A940D03" w14:textId="159E7B56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</w:tbl>
    <w:p w14:paraId="215FEF7C" w14:textId="0B8E610D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p w14:paraId="09EA5E02" w14:textId="7F251B56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BC141B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E57419" w:rsidRPr="00BC141B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sectPr w:rsidR="00E57419" w:rsidRPr="00BC141B" w:rsidSect="00597559">
      <w:pgSz w:w="11910" w:h="16840"/>
      <w:pgMar w:top="2268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EB9C" w14:textId="77777777" w:rsidR="00597559" w:rsidRDefault="00597559">
      <w:r>
        <w:separator/>
      </w:r>
    </w:p>
  </w:endnote>
  <w:endnote w:type="continuationSeparator" w:id="0">
    <w:p w14:paraId="63B85E6F" w14:textId="77777777" w:rsidR="00597559" w:rsidRDefault="005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FDB66FF" w:rsidR="00000000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90BF9" w:rsidRPr="00390BF9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90BF9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49C1F7B6" w14:textId="77777777" w:rsidR="00000000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D059" w14:textId="77777777" w:rsidR="00597559" w:rsidRDefault="00597559">
      <w:r>
        <w:separator/>
      </w:r>
    </w:p>
  </w:footnote>
  <w:footnote w:type="continuationSeparator" w:id="0">
    <w:p w14:paraId="6B9648B1" w14:textId="77777777" w:rsidR="00597559" w:rsidRDefault="005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000000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29E5C30F" w:rsidR="00000000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</w:t>
                          </w:r>
                          <w:r w:rsidR="00390BF9">
                            <w:rPr>
                              <w:lang w:val="pl-PL"/>
                            </w:rPr>
                            <w:t xml:space="preserve"> </w:t>
                          </w:r>
                          <w:r w:rsidRPr="00B27838">
                            <w:rPr>
                              <w:lang w:val="pl-PL"/>
                            </w:rPr>
                            <w:t xml:space="preserve">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29E5C30F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</w:t>
                    </w:r>
                    <w:r w:rsidR="00390BF9">
                      <w:rPr>
                        <w:lang w:val="pl-PL"/>
                      </w:rPr>
                      <w:t xml:space="preserve"> </w:t>
                    </w:r>
                    <w:r w:rsidRPr="00B27838">
                      <w:rPr>
                        <w:lang w:val="pl-PL"/>
                      </w:rPr>
                      <w:t xml:space="preserve">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000000" w:rsidRDefault="00000000" w:rsidP="009248CB">
    <w:pPr>
      <w:pStyle w:val="Nagwek"/>
      <w:ind w:left="142"/>
      <w:jc w:val="center"/>
    </w:pPr>
  </w:p>
  <w:p w14:paraId="30591054" w14:textId="5D03F1EC" w:rsidR="00000000" w:rsidRDefault="00C20DBA" w:rsidP="00C20DBA">
    <w:pPr>
      <w:pStyle w:val="Tekstpodstawowy"/>
      <w:spacing w:line="14" w:lineRule="auto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0F5E9986" wp14:editId="43788B1D">
          <wp:extent cx="5850524" cy="8718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56" cy="87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49793">
    <w:abstractNumId w:val="9"/>
  </w:num>
  <w:num w:numId="2" w16cid:durableId="1979526599">
    <w:abstractNumId w:val="2"/>
  </w:num>
  <w:num w:numId="3" w16cid:durableId="1723600832">
    <w:abstractNumId w:val="5"/>
  </w:num>
  <w:num w:numId="4" w16cid:durableId="1153595018">
    <w:abstractNumId w:val="6"/>
  </w:num>
  <w:num w:numId="5" w16cid:durableId="113604099">
    <w:abstractNumId w:val="3"/>
  </w:num>
  <w:num w:numId="6" w16cid:durableId="1454589516">
    <w:abstractNumId w:val="1"/>
  </w:num>
  <w:num w:numId="7" w16cid:durableId="1429302713">
    <w:abstractNumId w:val="8"/>
  </w:num>
  <w:num w:numId="8" w16cid:durableId="1866359798">
    <w:abstractNumId w:val="0"/>
  </w:num>
  <w:num w:numId="9" w16cid:durableId="483013927">
    <w:abstractNumId w:val="7"/>
  </w:num>
  <w:num w:numId="10" w16cid:durableId="524100154">
    <w:abstractNumId w:val="4"/>
  </w:num>
  <w:num w:numId="11" w16cid:durableId="936407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25F0F"/>
    <w:rsid w:val="00136080"/>
    <w:rsid w:val="00140FC7"/>
    <w:rsid w:val="00162025"/>
    <w:rsid w:val="001A0C49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D14AB"/>
    <w:rsid w:val="00404944"/>
    <w:rsid w:val="004112FF"/>
    <w:rsid w:val="00466AEE"/>
    <w:rsid w:val="00467048"/>
    <w:rsid w:val="00480E9B"/>
    <w:rsid w:val="004965A5"/>
    <w:rsid w:val="004B759B"/>
    <w:rsid w:val="00584640"/>
    <w:rsid w:val="005956AA"/>
    <w:rsid w:val="00597559"/>
    <w:rsid w:val="005C647E"/>
    <w:rsid w:val="005D7847"/>
    <w:rsid w:val="0063332D"/>
    <w:rsid w:val="00637092"/>
    <w:rsid w:val="00642658"/>
    <w:rsid w:val="006D50DA"/>
    <w:rsid w:val="0070004C"/>
    <w:rsid w:val="007143D6"/>
    <w:rsid w:val="00733A34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B209EA"/>
    <w:rsid w:val="00B22B7D"/>
    <w:rsid w:val="00B34D1F"/>
    <w:rsid w:val="00B407CD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Iwona Olkowicz</cp:lastModifiedBy>
  <cp:revision>2</cp:revision>
  <dcterms:created xsi:type="dcterms:W3CDTF">2024-02-26T12:51:00Z</dcterms:created>
  <dcterms:modified xsi:type="dcterms:W3CDTF">2024-02-26T12:51:00Z</dcterms:modified>
</cp:coreProperties>
</file>