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74" w:rsidRPr="00252B38" w:rsidRDefault="008B57D7" w:rsidP="00252B38">
      <w:pPr>
        <w:pStyle w:val="04xlp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52B38">
        <w:rPr>
          <w:rStyle w:val="jsgrdq"/>
          <w:b/>
          <w:bCs/>
          <w:sz w:val="28"/>
          <w:szCs w:val="28"/>
        </w:rPr>
        <w:t>Instytucje świadczące pomoc i wsparcie z zakresu przeciwdziałania przemocy w rodzinie i interwencji kryzysowej na terenie miasta Olecko</w:t>
      </w:r>
    </w:p>
    <w:p w:rsidR="00F357F9" w:rsidRPr="00252B38" w:rsidRDefault="00F357F9" w:rsidP="008B57D7">
      <w:pPr>
        <w:spacing w:after="0" w:line="276" w:lineRule="auto"/>
      </w:pPr>
    </w:p>
    <w:p w:rsidR="00F70874" w:rsidRPr="00252B38" w:rsidRDefault="00F70874" w:rsidP="00252B38">
      <w:pPr>
        <w:pStyle w:val="04xlpa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52B38">
        <w:rPr>
          <w:rStyle w:val="jsgrdq"/>
          <w:b/>
          <w:bCs/>
        </w:rPr>
        <w:t>Miejski Ośrodek Pomocy Społecznej</w:t>
      </w:r>
      <w:r w:rsidRPr="00252B38">
        <w:rPr>
          <w:rStyle w:val="jsgrdq"/>
          <w:b/>
        </w:rPr>
        <w:t xml:space="preserve">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ul. Kolejowa 31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  <w:rPr>
          <w:b/>
        </w:rPr>
      </w:pPr>
      <w:r w:rsidRPr="00252B38">
        <w:rPr>
          <w:rStyle w:val="jsgrdq"/>
        </w:rPr>
        <w:t>tel.87/ 520 42 33</w:t>
      </w:r>
      <w:r w:rsidRPr="00252B38">
        <w:rPr>
          <w:rStyle w:val="jsgrdq"/>
          <w:b/>
        </w:rPr>
        <w:t xml:space="preserve">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>mops@mops.olecko.pl</w:t>
      </w:r>
    </w:p>
    <w:p w:rsidR="00F70874" w:rsidRPr="00252B38" w:rsidRDefault="00F70874" w:rsidP="00252B38">
      <w:pPr>
        <w:pStyle w:val="04xlpa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52B38">
        <w:rPr>
          <w:rStyle w:val="jsgrdq"/>
          <w:b/>
          <w:bCs/>
        </w:rPr>
        <w:t xml:space="preserve">Komenda Powiatowa Policji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ul. Zamkowa 1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>tel.47 7353 2</w:t>
      </w:r>
      <w:r w:rsidR="003C5FB3">
        <w:rPr>
          <w:rStyle w:val="jsgrdq"/>
        </w:rPr>
        <w:t>00 lub 112 komendant@olecko.ol.</w:t>
      </w:r>
      <w:bookmarkStart w:id="0" w:name="_GoBack"/>
      <w:bookmarkEnd w:id="0"/>
      <w:r w:rsidRPr="00252B38">
        <w:rPr>
          <w:rStyle w:val="jsgrdq"/>
        </w:rPr>
        <w:t>policja.gov.pl</w:t>
      </w:r>
    </w:p>
    <w:p w:rsidR="00F70874" w:rsidRPr="00252B38" w:rsidRDefault="00F70874" w:rsidP="00252B38">
      <w:pPr>
        <w:pStyle w:val="04xlpa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52B38">
        <w:rPr>
          <w:rStyle w:val="jsgrdq"/>
          <w:b/>
          <w:bCs/>
        </w:rPr>
        <w:t>Punkt Konsultacyjno- Informacyjny dla Ofiar Przemocy</w:t>
      </w:r>
      <w:r w:rsidRPr="00252B38">
        <w:rPr>
          <w:rStyle w:val="jsgrdq"/>
          <w:b/>
        </w:rPr>
        <w:t xml:space="preserve">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ul. Nocznickiego 15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>tel. 87/ 520 15 03</w:t>
      </w:r>
    </w:p>
    <w:p w:rsidR="00F70874" w:rsidRPr="00252B38" w:rsidRDefault="00F70874" w:rsidP="00252B38">
      <w:pPr>
        <w:pStyle w:val="04xlpa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52B38">
        <w:rPr>
          <w:rStyle w:val="jsgrdq"/>
          <w:b/>
          <w:bCs/>
        </w:rPr>
        <w:t>Poradnia Terapii Uzależnienia od Alkoholu, Narkotyków i Współuzależnienia</w:t>
      </w:r>
      <w:r w:rsidRPr="00252B38">
        <w:rPr>
          <w:rStyle w:val="jsgrdq"/>
          <w:b/>
        </w:rPr>
        <w:t xml:space="preserve">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ul. Nocznickiego 15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tel. 87/ 520 45 91 </w:t>
      </w:r>
    </w:p>
    <w:p w:rsidR="00F70874" w:rsidRPr="00252B38" w:rsidRDefault="00F70874" w:rsidP="00252B38">
      <w:pPr>
        <w:pStyle w:val="04xlpa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52B38">
        <w:rPr>
          <w:rStyle w:val="jsgrdq"/>
          <w:b/>
          <w:bCs/>
        </w:rPr>
        <w:t xml:space="preserve">Powiatowe Centrum Pomocy Rodzinie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ul. Gołdapska 23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tel.87/ 520 34 30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>centrum@pcpr.olecko.pl</w:t>
      </w:r>
    </w:p>
    <w:p w:rsidR="00F70874" w:rsidRPr="00252B38" w:rsidRDefault="00F70874" w:rsidP="00252B38">
      <w:pPr>
        <w:pStyle w:val="04xlpa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52B38">
        <w:rPr>
          <w:rStyle w:val="jsgrdq"/>
          <w:b/>
          <w:bCs/>
        </w:rPr>
        <w:t xml:space="preserve">Specjalistyczny Ośrodek Wsparcia dla Ofiar Przemocy przy PCPR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ul. Gołdapska 23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tel. 87/ 520 34 37 całodobowy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>centrum@pcpr.olecko.pl</w:t>
      </w:r>
    </w:p>
    <w:p w:rsidR="00F70874" w:rsidRPr="00252B38" w:rsidRDefault="00F70874" w:rsidP="00252B38">
      <w:pPr>
        <w:pStyle w:val="04xlpa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52B38">
        <w:rPr>
          <w:rStyle w:val="jsgrdq"/>
          <w:b/>
          <w:bCs/>
        </w:rPr>
        <w:t xml:space="preserve">Ośrodek Interwencji Kryzysowej przy PCPR </w:t>
      </w:r>
      <w:r w:rsidRPr="00252B38">
        <w:rPr>
          <w:rStyle w:val="jsgrdq"/>
          <w:b/>
        </w:rPr>
        <w:t xml:space="preserve">ul. Gołdapska 23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tel.87/ 520 34 37 całodobowy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>centrum@pcpr.olecko.pl</w:t>
      </w:r>
    </w:p>
    <w:p w:rsidR="00F70874" w:rsidRPr="00252B38" w:rsidRDefault="00F70874" w:rsidP="00252B38">
      <w:pPr>
        <w:pStyle w:val="04xlpa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52B38">
        <w:rPr>
          <w:rStyle w:val="jsgrdq"/>
          <w:b/>
          <w:bCs/>
        </w:rPr>
        <w:t xml:space="preserve">Prokuratura Rejonowa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ul. Sembrzyckiego 18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>tel. 87/621 79 20 biuro.podawcze.prolc@prokuratura.gov.pl</w:t>
      </w:r>
    </w:p>
    <w:p w:rsidR="00F70874" w:rsidRPr="00252B38" w:rsidRDefault="00F70874" w:rsidP="00252B38">
      <w:pPr>
        <w:pStyle w:val="04xlpa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52B38">
        <w:rPr>
          <w:rStyle w:val="jsgrdq"/>
          <w:b/>
          <w:bCs/>
        </w:rPr>
        <w:t xml:space="preserve">Gminna Komisja Rozwiązywania Problemów Alkoholowych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Plac Wolności 3 </w:t>
      </w: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ind w:left="720"/>
      </w:pPr>
      <w:r w:rsidRPr="00252B38">
        <w:rPr>
          <w:rStyle w:val="jsgrdq"/>
        </w:rPr>
        <w:t xml:space="preserve">tel. 87/520 21 68 </w:t>
      </w:r>
    </w:p>
    <w:p w:rsidR="00252B38" w:rsidRPr="00252B38" w:rsidRDefault="00252B38" w:rsidP="008B57D7">
      <w:pPr>
        <w:pStyle w:val="04xlpa"/>
        <w:spacing w:before="0" w:beforeAutospacing="0" w:after="0" w:afterAutospacing="0" w:line="276" w:lineRule="auto"/>
        <w:rPr>
          <w:rStyle w:val="jsgrdq"/>
          <w:b/>
          <w:bCs/>
        </w:rPr>
      </w:pPr>
    </w:p>
    <w:p w:rsidR="00F70874" w:rsidRPr="00252B38" w:rsidRDefault="00F70874" w:rsidP="00252B38">
      <w:pPr>
        <w:pStyle w:val="04xlpa"/>
        <w:spacing w:before="0" w:beforeAutospacing="0" w:after="0" w:afterAutospacing="0" w:line="276" w:lineRule="auto"/>
        <w:jc w:val="center"/>
        <w:rPr>
          <w:rStyle w:val="jsgrdq"/>
          <w:b/>
          <w:bCs/>
        </w:rPr>
      </w:pPr>
      <w:r w:rsidRPr="00252B38">
        <w:rPr>
          <w:rStyle w:val="jsgrdq"/>
          <w:b/>
          <w:bCs/>
        </w:rPr>
        <w:t>Ogólnopolskie Pogotowie dla Ofiar Przemocy w Rodzinie "Niebieska Linia"</w:t>
      </w:r>
      <w:r w:rsidR="00252B38" w:rsidRPr="00252B38">
        <w:rPr>
          <w:rStyle w:val="jsgrdq"/>
          <w:b/>
          <w:bCs/>
        </w:rPr>
        <w:t xml:space="preserve"> </w:t>
      </w:r>
      <w:r w:rsidR="00252B38">
        <w:rPr>
          <w:rStyle w:val="jsgrdq"/>
          <w:b/>
          <w:bCs/>
        </w:rPr>
        <w:br/>
      </w:r>
      <w:r w:rsidRPr="00252B38">
        <w:rPr>
          <w:rStyle w:val="jsgrdq"/>
          <w:b/>
          <w:bCs/>
        </w:rPr>
        <w:t>800 12 00 02 czynna przez całą dobę</w:t>
      </w:r>
    </w:p>
    <w:p w:rsidR="00252B38" w:rsidRPr="00252B38" w:rsidRDefault="00252B38" w:rsidP="008B57D7">
      <w:pPr>
        <w:pStyle w:val="04xlpa"/>
        <w:spacing w:before="0" w:beforeAutospacing="0" w:after="0" w:afterAutospacing="0" w:line="276" w:lineRule="auto"/>
        <w:rPr>
          <w:rStyle w:val="jsgrdq"/>
          <w:b/>
          <w:bCs/>
        </w:rPr>
      </w:pPr>
    </w:p>
    <w:p w:rsidR="00252B38" w:rsidRPr="00252B38" w:rsidRDefault="00252B38" w:rsidP="00252B38">
      <w:pPr>
        <w:pStyle w:val="04xlpa"/>
        <w:spacing w:before="0" w:beforeAutospacing="0" w:after="0" w:afterAutospacing="0" w:line="276" w:lineRule="auto"/>
        <w:rPr>
          <w:rStyle w:val="jsgrdq"/>
        </w:rPr>
      </w:pPr>
      <w:r w:rsidRPr="00252B38">
        <w:rPr>
          <w:rStyle w:val="jsgrdq"/>
        </w:rPr>
        <w:t>Opracował</w:t>
      </w:r>
      <w:r>
        <w:rPr>
          <w:rStyle w:val="jsgrdq"/>
        </w:rPr>
        <w:t>:</w:t>
      </w:r>
    </w:p>
    <w:p w:rsidR="00252B38" w:rsidRPr="00252B38" w:rsidRDefault="00252B38" w:rsidP="00252B38">
      <w:pPr>
        <w:pStyle w:val="04xlpa"/>
        <w:spacing w:before="0" w:beforeAutospacing="0" w:after="0" w:afterAutospacing="0" w:line="276" w:lineRule="auto"/>
      </w:pPr>
      <w:r w:rsidRPr="00252B38">
        <w:rPr>
          <w:rStyle w:val="jsgrdq"/>
        </w:rPr>
        <w:t>Zespół Interdyscyplinarny w Olecku</w:t>
      </w:r>
    </w:p>
    <w:p w:rsidR="00252B38" w:rsidRPr="00252B38" w:rsidRDefault="00252B38" w:rsidP="00252B38">
      <w:pPr>
        <w:pStyle w:val="04xlpa"/>
        <w:spacing w:before="0" w:beforeAutospacing="0" w:after="0" w:afterAutospacing="0" w:line="276" w:lineRule="auto"/>
      </w:pPr>
      <w:r w:rsidRPr="00252B38">
        <w:rPr>
          <w:rStyle w:val="jsgrdq"/>
        </w:rPr>
        <w:t>ul. Kolejowa 31, 87/ 520 42 33 zi@mops.olecko.pl</w:t>
      </w:r>
    </w:p>
    <w:p w:rsidR="00252B38" w:rsidRPr="00252B38" w:rsidRDefault="00252B38" w:rsidP="008B57D7">
      <w:pPr>
        <w:pStyle w:val="04xlpa"/>
        <w:spacing w:before="0" w:beforeAutospacing="0" w:after="0" w:afterAutospacing="0" w:line="276" w:lineRule="auto"/>
      </w:pPr>
    </w:p>
    <w:sectPr w:rsidR="00252B38" w:rsidRPr="0025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747"/>
    <w:multiLevelType w:val="hybridMultilevel"/>
    <w:tmpl w:val="5140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4"/>
    <w:rsid w:val="00252B38"/>
    <w:rsid w:val="003C5FB3"/>
    <w:rsid w:val="008B57D7"/>
    <w:rsid w:val="00F357F9"/>
    <w:rsid w:val="00F70874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6ADB-0B05-48A6-B579-D6CBBD25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F7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F7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Saulewicz</dc:creator>
  <cp:keywords/>
  <dc:description/>
  <cp:lastModifiedBy>Piotr Dariusz Jarząb</cp:lastModifiedBy>
  <cp:revision>4</cp:revision>
  <dcterms:created xsi:type="dcterms:W3CDTF">2022-03-04T07:28:00Z</dcterms:created>
  <dcterms:modified xsi:type="dcterms:W3CDTF">2022-03-04T07:33:00Z</dcterms:modified>
</cp:coreProperties>
</file>